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D4BE" w14:textId="77777777" w:rsidR="00B44ED7" w:rsidRDefault="00B44ED7"/>
    <w:p w14:paraId="3B525105" w14:textId="77777777" w:rsidR="00C91790" w:rsidRDefault="00C91790"/>
    <w:p w14:paraId="47F8CBBA" w14:textId="6C25F7AB" w:rsidR="00974D2D" w:rsidRPr="00686E62" w:rsidRDefault="00974D2D" w:rsidP="00974D2D">
      <w:pPr>
        <w:tabs>
          <w:tab w:val="left" w:pos="4680"/>
        </w:tabs>
        <w:jc w:val="center"/>
        <w:rPr>
          <w:rFonts w:ascii="Arial" w:hAnsi="Arial" w:cs="Arial"/>
          <w:b/>
          <w:szCs w:val="20"/>
        </w:rPr>
      </w:pPr>
      <w:r w:rsidRPr="00686E62">
        <w:rPr>
          <w:rFonts w:ascii="Arial" w:hAnsi="Arial" w:cs="Arial"/>
          <w:b/>
          <w:szCs w:val="20"/>
        </w:rPr>
        <w:t>FOR RELEASE</w:t>
      </w:r>
      <w:r>
        <w:rPr>
          <w:rFonts w:ascii="Arial" w:hAnsi="Arial" w:cs="Arial"/>
          <w:b/>
          <w:szCs w:val="20"/>
        </w:rPr>
        <w:t xml:space="preserve"> </w:t>
      </w:r>
      <w:r w:rsidR="00985F3D">
        <w:rPr>
          <w:rFonts w:ascii="Arial" w:hAnsi="Arial" w:cs="Arial"/>
          <w:b/>
          <w:szCs w:val="20"/>
        </w:rPr>
        <w:t>MARCH 11TH</w:t>
      </w:r>
      <w:r>
        <w:rPr>
          <w:rFonts w:ascii="Arial" w:hAnsi="Arial" w:cs="Arial"/>
          <w:b/>
          <w:szCs w:val="20"/>
        </w:rPr>
        <w:t>, 2024</w:t>
      </w:r>
    </w:p>
    <w:p w14:paraId="2EAC69A6" w14:textId="77777777" w:rsidR="00974D2D" w:rsidRDefault="00974D2D" w:rsidP="00974D2D">
      <w:pPr>
        <w:tabs>
          <w:tab w:val="left" w:pos="4680"/>
        </w:tabs>
        <w:rPr>
          <w:rFonts w:ascii="Arial" w:hAnsi="Arial" w:cs="Arial"/>
          <w:sz w:val="20"/>
          <w:szCs w:val="20"/>
        </w:rPr>
      </w:pPr>
    </w:p>
    <w:p w14:paraId="5D6981E8" w14:textId="3E0DC9B5" w:rsidR="002A7CFE" w:rsidRPr="004571E3" w:rsidRDefault="00985F3D">
      <w:pPr>
        <w:rPr>
          <w:rFonts w:ascii="Times New Roman" w:hAnsi="Times New Roman" w:cs="Times New Roman"/>
        </w:rPr>
      </w:pPr>
      <w:r w:rsidRPr="004571E3">
        <w:rPr>
          <w:rFonts w:ascii="Times New Roman" w:hAnsi="Times New Roman" w:cs="Times New Roman"/>
        </w:rPr>
        <w:t>On March 12</w:t>
      </w:r>
      <w:r w:rsidRPr="004571E3">
        <w:rPr>
          <w:rFonts w:ascii="Times New Roman" w:hAnsi="Times New Roman" w:cs="Times New Roman"/>
          <w:vertAlign w:val="superscript"/>
        </w:rPr>
        <w:t>th</w:t>
      </w:r>
      <w:r w:rsidR="00180586" w:rsidRPr="004571E3">
        <w:rPr>
          <w:rFonts w:ascii="Times New Roman" w:hAnsi="Times New Roman" w:cs="Times New Roman"/>
        </w:rPr>
        <w:t>, 2024,</w:t>
      </w:r>
      <w:r w:rsidR="005F0A85" w:rsidRPr="004571E3">
        <w:rPr>
          <w:rFonts w:ascii="Times New Roman" w:hAnsi="Times New Roman" w:cs="Times New Roman"/>
        </w:rPr>
        <w:t xml:space="preserve"> Emmet County will </w:t>
      </w:r>
      <w:r w:rsidR="00664137" w:rsidRPr="004571E3">
        <w:rPr>
          <w:rFonts w:ascii="Times New Roman" w:hAnsi="Times New Roman" w:cs="Times New Roman"/>
        </w:rPr>
        <w:t xml:space="preserve">go under </w:t>
      </w:r>
      <w:r w:rsidR="00405539" w:rsidRPr="004571E3">
        <w:rPr>
          <w:rFonts w:ascii="Times New Roman" w:hAnsi="Times New Roman" w:cs="Times New Roman"/>
        </w:rPr>
        <w:t>an</w:t>
      </w:r>
      <w:r w:rsidR="00664137" w:rsidRPr="004571E3">
        <w:rPr>
          <w:rFonts w:ascii="Times New Roman" w:hAnsi="Times New Roman" w:cs="Times New Roman"/>
        </w:rPr>
        <w:t xml:space="preserve"> open burn ban for the en</w:t>
      </w:r>
      <w:r w:rsidR="00BA1A94" w:rsidRPr="004571E3">
        <w:rPr>
          <w:rFonts w:ascii="Times New Roman" w:hAnsi="Times New Roman" w:cs="Times New Roman"/>
        </w:rPr>
        <w:t xml:space="preserve">tire county. </w:t>
      </w:r>
      <w:proofErr w:type="gramStart"/>
      <w:r w:rsidR="0015734E" w:rsidRPr="004571E3">
        <w:rPr>
          <w:rFonts w:ascii="Times New Roman" w:hAnsi="Times New Roman" w:cs="Times New Roman"/>
        </w:rPr>
        <w:t xml:space="preserve">At this </w:t>
      </w:r>
      <w:r w:rsidR="00405539" w:rsidRPr="004571E3">
        <w:rPr>
          <w:rFonts w:ascii="Times New Roman" w:hAnsi="Times New Roman" w:cs="Times New Roman"/>
        </w:rPr>
        <w:t>time</w:t>
      </w:r>
      <w:proofErr w:type="gramEnd"/>
      <w:r w:rsidR="00405539" w:rsidRPr="004571E3">
        <w:rPr>
          <w:rFonts w:ascii="Times New Roman" w:hAnsi="Times New Roman" w:cs="Times New Roman"/>
        </w:rPr>
        <w:t>,</w:t>
      </w:r>
      <w:r w:rsidR="0015734E" w:rsidRPr="004571E3">
        <w:rPr>
          <w:rFonts w:ascii="Times New Roman" w:hAnsi="Times New Roman" w:cs="Times New Roman"/>
        </w:rPr>
        <w:t xml:space="preserve"> we feel it’s best that we mitigate the risk </w:t>
      </w:r>
      <w:r w:rsidR="006D7314" w:rsidRPr="004571E3">
        <w:rPr>
          <w:rFonts w:ascii="Times New Roman" w:hAnsi="Times New Roman" w:cs="Times New Roman"/>
        </w:rPr>
        <w:t xml:space="preserve">for our residents, responders </w:t>
      </w:r>
      <w:r w:rsidR="00590C7B" w:rsidRPr="004571E3">
        <w:rPr>
          <w:rFonts w:ascii="Times New Roman" w:hAnsi="Times New Roman" w:cs="Times New Roman"/>
        </w:rPr>
        <w:t xml:space="preserve">and equipment. </w:t>
      </w:r>
      <w:r w:rsidR="00725668" w:rsidRPr="004571E3">
        <w:rPr>
          <w:rFonts w:ascii="Times New Roman" w:hAnsi="Times New Roman" w:cs="Times New Roman"/>
        </w:rPr>
        <w:t>Conditions are</w:t>
      </w:r>
      <w:r w:rsidR="00590C7B" w:rsidRPr="004571E3">
        <w:rPr>
          <w:rFonts w:ascii="Times New Roman" w:hAnsi="Times New Roman" w:cs="Times New Roman"/>
        </w:rPr>
        <w:t xml:space="preserve"> extremely </w:t>
      </w:r>
      <w:r w:rsidR="008A0EB0" w:rsidRPr="004571E3">
        <w:rPr>
          <w:rFonts w:ascii="Times New Roman" w:hAnsi="Times New Roman" w:cs="Times New Roman"/>
        </w:rPr>
        <w:t>dry,</w:t>
      </w:r>
      <w:r w:rsidR="00590C7B" w:rsidRPr="004571E3">
        <w:rPr>
          <w:rFonts w:ascii="Times New Roman" w:hAnsi="Times New Roman" w:cs="Times New Roman"/>
        </w:rPr>
        <w:t xml:space="preserve"> and it will take a s</w:t>
      </w:r>
      <w:r w:rsidR="006E33B3" w:rsidRPr="004571E3">
        <w:rPr>
          <w:rFonts w:ascii="Times New Roman" w:hAnsi="Times New Roman" w:cs="Times New Roman"/>
        </w:rPr>
        <w:t xml:space="preserve">ignificant amount of moisture to </w:t>
      </w:r>
      <w:r w:rsidR="009C063A" w:rsidRPr="004571E3">
        <w:rPr>
          <w:rFonts w:ascii="Times New Roman" w:hAnsi="Times New Roman" w:cs="Times New Roman"/>
        </w:rPr>
        <w:t>bring conditions t</w:t>
      </w:r>
      <w:r w:rsidR="00405539" w:rsidRPr="004571E3">
        <w:rPr>
          <w:rFonts w:ascii="Times New Roman" w:hAnsi="Times New Roman" w:cs="Times New Roman"/>
        </w:rPr>
        <w:t xml:space="preserve">o normal conditions. </w:t>
      </w:r>
      <w:r w:rsidR="008A0EB0" w:rsidRPr="004571E3">
        <w:rPr>
          <w:rFonts w:ascii="Times New Roman" w:hAnsi="Times New Roman" w:cs="Times New Roman"/>
        </w:rPr>
        <w:t xml:space="preserve">We all hope this is short lived, but to extended forecast doesn’t show </w:t>
      </w:r>
      <w:r w:rsidR="0024372F" w:rsidRPr="004571E3">
        <w:rPr>
          <w:rFonts w:ascii="Times New Roman" w:hAnsi="Times New Roman" w:cs="Times New Roman"/>
        </w:rPr>
        <w:t xml:space="preserve">much hope. </w:t>
      </w:r>
    </w:p>
    <w:p w14:paraId="2AF08DDC" w14:textId="74EF8E69" w:rsidR="0024372F" w:rsidRPr="004571E3" w:rsidRDefault="0024372F">
      <w:pPr>
        <w:rPr>
          <w:rFonts w:ascii="Times New Roman" w:hAnsi="Times New Roman" w:cs="Times New Roman"/>
        </w:rPr>
      </w:pPr>
      <w:r w:rsidRPr="004571E3">
        <w:rPr>
          <w:rFonts w:ascii="Times New Roman" w:hAnsi="Times New Roman" w:cs="Times New Roman"/>
        </w:rPr>
        <w:t xml:space="preserve">Below is the Iowa State Code 100.40- </w:t>
      </w:r>
    </w:p>
    <w:p w14:paraId="7B0CB02C" w14:textId="30CF784E" w:rsidR="005874AF" w:rsidRPr="004571E3" w:rsidRDefault="00725668" w:rsidP="005874AF">
      <w:pPr>
        <w:pStyle w:val="ListParagraph"/>
        <w:numPr>
          <w:ilvl w:val="0"/>
          <w:numId w:val="1"/>
        </w:numPr>
        <w:rPr>
          <w:rFonts w:ascii="Times New Roman" w:hAnsi="Times New Roman" w:cs="Times New Roman"/>
          <w:color w:val="212529"/>
          <w:shd w:val="clear" w:color="auto" w:fill="F3F3F3"/>
        </w:rPr>
      </w:pPr>
      <w:r w:rsidRPr="004571E3">
        <w:rPr>
          <w:rFonts w:ascii="Times New Roman" w:hAnsi="Times New Roman" w:cs="Times New Roman"/>
          <w:color w:val="212529"/>
          <w:shd w:val="clear" w:color="auto" w:fill="F3F3F3"/>
        </w:rPr>
        <w:t>The state fire marshal, during periods of extremely dry conditions or under other conditions when the state fire marshal finds open burning constitutes a danger to life or property, may prohibit open burning in an area of the state at the request of the chief of a local fire department, a city council or a board of supervisors and when an investigation supports the need for the prohibition. The state fire marshal shall implement the prohibition by issuing a proclamation to persons in the affected area. The chief of a local fire department, the city council or the board of supervisors that requested the prohibition may rescind the proclamation after notifying the state fire marshal of the intent to do so, when the chief, city council or board of supervisors finds that the conditions responsible for the issuance of the proclamation no longer exist. </w:t>
      </w:r>
    </w:p>
    <w:p w14:paraId="0EEFEE2D" w14:textId="77777777" w:rsidR="005874AF" w:rsidRPr="004571E3" w:rsidRDefault="00725668" w:rsidP="005874AF">
      <w:pPr>
        <w:pStyle w:val="ListParagraph"/>
        <w:rPr>
          <w:rFonts w:ascii="Times New Roman" w:hAnsi="Times New Roman" w:cs="Times New Roman"/>
          <w:color w:val="212529"/>
          <w:shd w:val="clear" w:color="auto" w:fill="F3F3F3"/>
        </w:rPr>
      </w:pPr>
      <w:r w:rsidRPr="004571E3">
        <w:rPr>
          <w:rFonts w:ascii="Times New Roman" w:hAnsi="Times New Roman" w:cs="Times New Roman"/>
          <w:color w:val="212529"/>
        </w:rPr>
        <w:br/>
      </w:r>
      <w:r w:rsidRPr="004571E3">
        <w:rPr>
          <w:rFonts w:ascii="Times New Roman" w:hAnsi="Times New Roman" w:cs="Times New Roman"/>
          <w:color w:val="212529"/>
          <w:shd w:val="clear" w:color="auto" w:fill="F3F3F3"/>
        </w:rPr>
        <w:t>2. Violation of a prohibition issued under this section is a simple misdemeanor.</w:t>
      </w:r>
    </w:p>
    <w:p w14:paraId="7D31DB56" w14:textId="355B69A0" w:rsidR="00725668" w:rsidRDefault="00725668" w:rsidP="005874AF">
      <w:pPr>
        <w:pStyle w:val="ListParagraph"/>
        <w:rPr>
          <w:rFonts w:ascii="Times New Roman" w:hAnsi="Times New Roman" w:cs="Times New Roman"/>
          <w:color w:val="212529"/>
          <w:shd w:val="clear" w:color="auto" w:fill="F3F3F3"/>
        </w:rPr>
      </w:pPr>
      <w:r w:rsidRPr="004571E3">
        <w:rPr>
          <w:rFonts w:ascii="Times New Roman" w:hAnsi="Times New Roman" w:cs="Times New Roman"/>
          <w:color w:val="212529"/>
        </w:rPr>
        <w:br/>
      </w:r>
      <w:r w:rsidRPr="004571E3">
        <w:rPr>
          <w:rFonts w:ascii="Times New Roman" w:hAnsi="Times New Roman" w:cs="Times New Roman"/>
          <w:color w:val="212529"/>
          <w:shd w:val="clear" w:color="auto" w:fill="F3F3F3"/>
        </w:rPr>
        <w:t>3. A proclamation issued by the state fire marshal pursuant to this section shall not prohibit a supervised, controlled burn for which a permit has been issued by the fire chief of the fire district where the burn will take place, the use of outdoor fireplaces, barbecue grills, properly supervised landfills, or the burning of trash in incinerators or trash burners made of metal, concrete, masonry, or heavy one-inch wire mesh, with no openings greater than one square inch.</w:t>
      </w:r>
    </w:p>
    <w:p w14:paraId="00E03939" w14:textId="77777777" w:rsidR="004571E3" w:rsidRDefault="004571E3" w:rsidP="005874AF">
      <w:pPr>
        <w:pStyle w:val="ListParagraph"/>
        <w:rPr>
          <w:rFonts w:ascii="Times New Roman" w:hAnsi="Times New Roman" w:cs="Times New Roman"/>
          <w:color w:val="212529"/>
          <w:shd w:val="clear" w:color="auto" w:fill="F3F3F3"/>
        </w:rPr>
      </w:pPr>
    </w:p>
    <w:p w14:paraId="49AABC12" w14:textId="77777777" w:rsidR="006233ED" w:rsidRDefault="006233ED" w:rsidP="005874AF">
      <w:pPr>
        <w:pStyle w:val="ListParagraph"/>
        <w:rPr>
          <w:rFonts w:ascii="Times New Roman" w:hAnsi="Times New Roman" w:cs="Times New Roman"/>
          <w:color w:val="212529"/>
          <w:shd w:val="clear" w:color="auto" w:fill="F3F3F3"/>
        </w:rPr>
      </w:pPr>
    </w:p>
    <w:p w14:paraId="7CB2DB7B" w14:textId="0C3BA46B" w:rsidR="006233ED" w:rsidRPr="006233ED" w:rsidRDefault="006233ED" w:rsidP="006233ED">
      <w:pPr>
        <w:rPr>
          <w:rFonts w:ascii="Times New Roman" w:hAnsi="Times New Roman" w:cs="Times New Roman"/>
          <w:color w:val="212529"/>
          <w:shd w:val="clear" w:color="auto" w:fill="F3F3F3"/>
        </w:rPr>
      </w:pPr>
    </w:p>
    <w:p w14:paraId="5A005A5F" w14:textId="77777777" w:rsidR="006501D9" w:rsidRDefault="006501D9" w:rsidP="005874AF">
      <w:pPr>
        <w:pStyle w:val="ListParagraph"/>
        <w:rPr>
          <w:rFonts w:ascii="Segoe UI" w:hAnsi="Segoe UI" w:cs="Segoe UI"/>
          <w:color w:val="212529"/>
          <w:shd w:val="clear" w:color="auto" w:fill="F3F3F3"/>
        </w:rPr>
      </w:pPr>
    </w:p>
    <w:p w14:paraId="17184844" w14:textId="77777777" w:rsidR="006501D9" w:rsidRPr="005874AF" w:rsidRDefault="006501D9" w:rsidP="005874AF">
      <w:pPr>
        <w:pStyle w:val="ListParagraph"/>
        <w:rPr>
          <w:rFonts w:ascii="Times New Roman" w:hAnsi="Times New Roman" w:cs="Times New Roman"/>
        </w:rPr>
      </w:pPr>
    </w:p>
    <w:sectPr w:rsidR="006501D9" w:rsidRPr="005874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60D0" w14:textId="77777777" w:rsidR="00714270" w:rsidRDefault="00714270" w:rsidP="004402A7">
      <w:pPr>
        <w:spacing w:after="0" w:line="240" w:lineRule="auto"/>
      </w:pPr>
      <w:r>
        <w:separator/>
      </w:r>
    </w:p>
  </w:endnote>
  <w:endnote w:type="continuationSeparator" w:id="0">
    <w:p w14:paraId="7D74C2D8" w14:textId="77777777" w:rsidR="00714270" w:rsidRDefault="00714270" w:rsidP="0044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49FC" w14:textId="77777777" w:rsidR="00B742CB" w:rsidRDefault="00B74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08E0" w14:textId="77777777" w:rsidR="00B742CB" w:rsidRDefault="00B74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E632" w14:textId="77777777" w:rsidR="00B742CB" w:rsidRDefault="00B7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752B" w14:textId="77777777" w:rsidR="00714270" w:rsidRDefault="00714270" w:rsidP="004402A7">
      <w:pPr>
        <w:spacing w:after="0" w:line="240" w:lineRule="auto"/>
      </w:pPr>
      <w:r>
        <w:separator/>
      </w:r>
    </w:p>
  </w:footnote>
  <w:footnote w:type="continuationSeparator" w:id="0">
    <w:p w14:paraId="0B40BFE8" w14:textId="77777777" w:rsidR="00714270" w:rsidRDefault="00714270" w:rsidP="0044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E6F6" w14:textId="77777777" w:rsidR="00B742CB" w:rsidRDefault="00B74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A427" w14:textId="25A66B02" w:rsidR="004402A7" w:rsidRDefault="004402A7" w:rsidP="004402A7">
    <w:pPr>
      <w:pStyle w:val="Header"/>
      <w:jc w:val="center"/>
    </w:pPr>
    <w:r>
      <w:rPr>
        <w:noProof/>
      </w:rPr>
      <w:drawing>
        <wp:inline distT="0" distB="0" distL="0" distR="0" wp14:anchorId="16DE23A4" wp14:editId="630A0C83">
          <wp:extent cx="1895475" cy="876300"/>
          <wp:effectExtent l="0" t="0" r="9525" b="0"/>
          <wp:docPr id="1" name="Picture 1" descr="Emm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et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76300"/>
                  </a:xfrm>
                  <a:prstGeom prst="rect">
                    <a:avLst/>
                  </a:prstGeom>
                  <a:noFill/>
                  <a:ln>
                    <a:noFill/>
                  </a:ln>
                </pic:spPr>
              </pic:pic>
            </a:graphicData>
          </a:graphic>
        </wp:inline>
      </w:drawing>
    </w:r>
  </w:p>
  <w:p w14:paraId="5350AB36" w14:textId="1B1782BD" w:rsidR="000C0DBC" w:rsidRDefault="000C0DBC" w:rsidP="000C0DBC">
    <w:pPr>
      <w:pStyle w:val="Header"/>
      <w:tabs>
        <w:tab w:val="clear" w:pos="4680"/>
      </w:tabs>
    </w:pPr>
    <w:r>
      <w:t>114 North 6</w:t>
    </w:r>
    <w:r w:rsidRPr="000C0DBC">
      <w:rPr>
        <w:vertAlign w:val="superscript"/>
      </w:rPr>
      <w:t>th</w:t>
    </w:r>
    <w:r>
      <w:t xml:space="preserve"> Suite 3</w:t>
    </w:r>
    <w:r w:rsidR="00B742CB">
      <w:t xml:space="preserve">                                                                                  </w:t>
    </w:r>
    <w:r>
      <w:t>Phone Number 712-362-5702</w:t>
    </w:r>
  </w:p>
  <w:p w14:paraId="7A8C3EB5" w14:textId="0CD23C10" w:rsidR="000C0DBC" w:rsidRDefault="000C0DBC" w:rsidP="000C0DBC">
    <w:pPr>
      <w:pStyle w:val="Header"/>
      <w:tabs>
        <w:tab w:val="clear" w:pos="4680"/>
      </w:tabs>
    </w:pPr>
    <w:r>
      <w:t>Estherville, Iowa 51334</w:t>
    </w:r>
    <w:r>
      <w:tab/>
      <w:t>Email: tsheridan@emmetcounty</w:t>
    </w:r>
    <w:r w:rsidR="00B742CB">
      <w:t>ia.gov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7400" w14:textId="77777777" w:rsidR="00B742CB" w:rsidRDefault="00B74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9D4"/>
    <w:multiLevelType w:val="hybridMultilevel"/>
    <w:tmpl w:val="002C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10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D7"/>
    <w:rsid w:val="000219C6"/>
    <w:rsid w:val="000C0DBC"/>
    <w:rsid w:val="0015734E"/>
    <w:rsid w:val="00180586"/>
    <w:rsid w:val="0024372F"/>
    <w:rsid w:val="002813CF"/>
    <w:rsid w:val="002A7CFE"/>
    <w:rsid w:val="00405539"/>
    <w:rsid w:val="004402A7"/>
    <w:rsid w:val="004571E3"/>
    <w:rsid w:val="004A5BF3"/>
    <w:rsid w:val="004E40B0"/>
    <w:rsid w:val="00515302"/>
    <w:rsid w:val="00535895"/>
    <w:rsid w:val="005874AF"/>
    <w:rsid w:val="00590C7B"/>
    <w:rsid w:val="00593B24"/>
    <w:rsid w:val="005F0A85"/>
    <w:rsid w:val="0060773A"/>
    <w:rsid w:val="006233ED"/>
    <w:rsid w:val="00623EBB"/>
    <w:rsid w:val="006423CB"/>
    <w:rsid w:val="006501D9"/>
    <w:rsid w:val="00664137"/>
    <w:rsid w:val="006A06BC"/>
    <w:rsid w:val="006C5D7E"/>
    <w:rsid w:val="006D7314"/>
    <w:rsid w:val="006E33B3"/>
    <w:rsid w:val="007022C2"/>
    <w:rsid w:val="00706AC5"/>
    <w:rsid w:val="00714270"/>
    <w:rsid w:val="00725668"/>
    <w:rsid w:val="00751F30"/>
    <w:rsid w:val="007E6872"/>
    <w:rsid w:val="008A0EB0"/>
    <w:rsid w:val="00974D2D"/>
    <w:rsid w:val="00985F3D"/>
    <w:rsid w:val="009C063A"/>
    <w:rsid w:val="00A23DC3"/>
    <w:rsid w:val="00B44ED7"/>
    <w:rsid w:val="00B742CB"/>
    <w:rsid w:val="00BA1A94"/>
    <w:rsid w:val="00BD3ABF"/>
    <w:rsid w:val="00C01DD6"/>
    <w:rsid w:val="00C412F5"/>
    <w:rsid w:val="00C90C45"/>
    <w:rsid w:val="00C91790"/>
    <w:rsid w:val="00F0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530C3"/>
  <w15:docId w15:val="{4376A351-180B-4729-9A2A-1FE953CD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A7"/>
  </w:style>
  <w:style w:type="paragraph" w:styleId="Footer">
    <w:name w:val="footer"/>
    <w:basedOn w:val="Normal"/>
    <w:link w:val="FooterChar"/>
    <w:uiPriority w:val="99"/>
    <w:unhideWhenUsed/>
    <w:rsid w:val="0044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A7"/>
  </w:style>
  <w:style w:type="paragraph" w:styleId="BalloonText">
    <w:name w:val="Balloon Text"/>
    <w:basedOn w:val="Normal"/>
    <w:link w:val="BalloonTextChar"/>
    <w:uiPriority w:val="99"/>
    <w:semiHidden/>
    <w:unhideWhenUsed/>
    <w:rsid w:val="00C9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45"/>
    <w:rPr>
      <w:rFonts w:ascii="Segoe UI" w:hAnsi="Segoe UI" w:cs="Segoe UI"/>
      <w:sz w:val="18"/>
      <w:szCs w:val="18"/>
    </w:rPr>
  </w:style>
  <w:style w:type="character" w:styleId="Hyperlink">
    <w:name w:val="Hyperlink"/>
    <w:rsid w:val="00974D2D"/>
    <w:rPr>
      <w:color w:val="0000FF"/>
      <w:u w:val="single"/>
    </w:rPr>
  </w:style>
  <w:style w:type="paragraph" w:styleId="ListParagraph">
    <w:name w:val="List Paragraph"/>
    <w:basedOn w:val="Normal"/>
    <w:uiPriority w:val="34"/>
    <w:qFormat/>
    <w:rsid w:val="0058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dc:creator>
  <cp:keywords/>
  <dc:description/>
  <cp:lastModifiedBy>Travis Sheridan</cp:lastModifiedBy>
  <cp:revision>2</cp:revision>
  <cp:lastPrinted>2024-03-11T16:39:00Z</cp:lastPrinted>
  <dcterms:created xsi:type="dcterms:W3CDTF">2024-03-11T16:56:00Z</dcterms:created>
  <dcterms:modified xsi:type="dcterms:W3CDTF">2024-03-11T16:56:00Z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2024-02-22T22:03:12Z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c8e65324-d7d6-4c10-add8-f6ae79087f6a</vt:lpwstr>
  </property>
  <property fmtid="{D5CDD505-2E9C-101B-9397-08002B2CF9AE}" pid="7" name="MSIP_Label_defa4170-0d19-0005-0004-bc88714345d2_ActionId">
    <vt:lpwstr>b6ab09e8-50e2-4927-ae29-e68ce4db74d1</vt:lpwstr>
  </property>
  <property fmtid="{D5CDD505-2E9C-101B-9397-08002B2CF9AE}" pid="8" name="MSIP_Label_defa4170-0d19-0005-0004-bc88714345d2_ContentBits">
    <vt:lpwstr>0</vt:lpwstr>
  </property>
</Properties>
</file>